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E" w:rsidRDefault="00DD6B9E" w:rsidP="00855276">
      <w:pPr>
        <w:pStyle w:val="Sansinterligne1"/>
        <w:jc w:val="both"/>
        <w:rPr>
          <w:sz w:val="36"/>
        </w:rPr>
      </w:pPr>
      <w:r>
        <w:rPr>
          <w:noProof/>
          <w:sz w:val="36"/>
          <w:lang w:eastAsia="fr-FR"/>
        </w:rPr>
        <w:drawing>
          <wp:inline distT="0" distB="0" distL="0" distR="0" wp14:anchorId="4CD73573" wp14:editId="772A6899">
            <wp:extent cx="4493895" cy="970280"/>
            <wp:effectExtent l="0" t="0" r="190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9E" w:rsidRDefault="00DD6B9E" w:rsidP="00855276">
      <w:pPr>
        <w:pStyle w:val="Sansinterligne1"/>
        <w:jc w:val="both"/>
        <w:rPr>
          <w:rFonts w:ascii="Cambria" w:hAnsi="Cambria"/>
          <w:sz w:val="36"/>
        </w:rPr>
      </w:pPr>
    </w:p>
    <w:p w:rsidR="00DD6B9E" w:rsidRPr="002E79AE" w:rsidRDefault="00DD6B9E" w:rsidP="00855276">
      <w:pPr>
        <w:pStyle w:val="Sansinterligne1"/>
        <w:jc w:val="both"/>
        <w:rPr>
          <w:rFonts w:ascii="Cambria" w:hAnsi="Cambria"/>
          <w:sz w:val="36"/>
        </w:rPr>
      </w:pPr>
      <w:r w:rsidRPr="002E79AE">
        <w:rPr>
          <w:rFonts w:ascii="Cambria" w:hAnsi="Cambria"/>
          <w:sz w:val="36"/>
        </w:rPr>
        <w:t>COMMUNIQUE DE PRESSE</w:t>
      </w:r>
    </w:p>
    <w:p w:rsidR="00DD6B9E" w:rsidRPr="002E79AE" w:rsidRDefault="00DD6B9E" w:rsidP="00855276">
      <w:pPr>
        <w:pStyle w:val="Sansinterligne1"/>
        <w:jc w:val="both"/>
        <w:rPr>
          <w:rFonts w:ascii="Cambria" w:hAnsi="Cambria"/>
          <w:b/>
          <w:sz w:val="24"/>
          <w:szCs w:val="24"/>
        </w:rPr>
      </w:pPr>
      <w:r w:rsidRPr="002E79AE">
        <w:rPr>
          <w:rFonts w:ascii="Cambria" w:hAnsi="Cambria"/>
          <w:b/>
          <w:sz w:val="24"/>
          <w:szCs w:val="24"/>
        </w:rPr>
        <w:t xml:space="preserve">Programme cinéma du </w:t>
      </w:r>
      <w:r>
        <w:rPr>
          <w:rFonts w:ascii="Cambria" w:hAnsi="Cambria"/>
          <w:b/>
          <w:sz w:val="24"/>
          <w:szCs w:val="24"/>
        </w:rPr>
        <w:t>6  au 12 juin 2012</w:t>
      </w:r>
    </w:p>
    <w:p w:rsidR="00DD6B9E" w:rsidRDefault="00DD6B9E" w:rsidP="00855276">
      <w:pPr>
        <w:autoSpaceDE w:val="0"/>
        <w:autoSpaceDN w:val="0"/>
        <w:adjustRightInd w:val="0"/>
        <w:jc w:val="both"/>
        <w:rPr>
          <w:rFonts w:ascii="LiberationSerif" w:hAnsi="LiberationSerif" w:cs="LiberationSerif"/>
          <w:color w:val="4B4C4E"/>
          <w:sz w:val="16"/>
          <w:szCs w:val="16"/>
        </w:rPr>
      </w:pPr>
    </w:p>
    <w:p w:rsidR="00DD6B9E" w:rsidRPr="00D959E8" w:rsidRDefault="00DD6B9E" w:rsidP="00855276">
      <w:pPr>
        <w:jc w:val="both"/>
        <w:rPr>
          <w:rFonts w:ascii="Cambria" w:hAnsi="Cambria" w:cs="LiberationSerif"/>
          <w:b/>
          <w:sz w:val="22"/>
          <w:szCs w:val="22"/>
          <w:lang w:eastAsia="en-US"/>
        </w:rPr>
      </w:pPr>
    </w:p>
    <w:p w:rsidR="00DD6B9E" w:rsidRPr="005701B6" w:rsidRDefault="00DD6B9E" w:rsidP="00855276">
      <w:pPr>
        <w:autoSpaceDE w:val="0"/>
        <w:autoSpaceDN w:val="0"/>
        <w:adjustRightInd w:val="0"/>
        <w:jc w:val="both"/>
        <w:rPr>
          <w:rFonts w:ascii="Cambria" w:hAnsi="Cambria" w:cs="LiberationSerif"/>
          <w:b/>
          <w:sz w:val="28"/>
          <w:szCs w:val="28"/>
        </w:rPr>
      </w:pPr>
      <w:r w:rsidRPr="005701B6">
        <w:rPr>
          <w:rFonts w:ascii="Cambria" w:hAnsi="Cambria" w:cs="LiberationSerif"/>
          <w:b/>
          <w:sz w:val="28"/>
          <w:szCs w:val="28"/>
        </w:rPr>
        <w:t>ART ET ESSAI</w:t>
      </w:r>
    </w:p>
    <w:p w:rsidR="00DD6B9E" w:rsidRDefault="00DD6B9E" w:rsidP="00855276">
      <w:pPr>
        <w:jc w:val="both"/>
      </w:pPr>
    </w:p>
    <w:p w:rsidR="006C00E0" w:rsidRPr="006C00E0" w:rsidRDefault="006C00E0" w:rsidP="00855276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6C00E0">
        <w:rPr>
          <w:rFonts w:asciiTheme="majorHAnsi" w:hAnsiTheme="majorHAnsi"/>
          <w:b/>
          <w:color w:val="FF0000"/>
          <w:sz w:val="22"/>
          <w:szCs w:val="22"/>
        </w:rPr>
        <w:t>LES VIEUX CHATS</w:t>
      </w:r>
    </w:p>
    <w:p w:rsidR="006C00E0" w:rsidRPr="006C00E0" w:rsidRDefault="006C00E0" w:rsidP="00855276">
      <w:pPr>
        <w:jc w:val="both"/>
        <w:rPr>
          <w:rFonts w:asciiTheme="majorHAnsi" w:hAnsiTheme="majorHAnsi"/>
          <w:sz w:val="22"/>
          <w:szCs w:val="22"/>
        </w:rPr>
      </w:pPr>
      <w:r w:rsidRPr="006C00E0">
        <w:rPr>
          <w:rFonts w:asciiTheme="majorHAnsi" w:hAnsiTheme="majorHAnsi"/>
          <w:sz w:val="22"/>
          <w:szCs w:val="22"/>
        </w:rPr>
        <w:t xml:space="preserve">De </w:t>
      </w:r>
      <w:proofErr w:type="spellStart"/>
      <w:r w:rsidRPr="006C00E0">
        <w:rPr>
          <w:rFonts w:asciiTheme="majorHAnsi" w:hAnsiTheme="majorHAnsi"/>
          <w:sz w:val="22"/>
          <w:szCs w:val="22"/>
        </w:rPr>
        <w:t>Sebastián</w:t>
      </w:r>
      <w:proofErr w:type="spellEnd"/>
      <w:r w:rsidRPr="006C00E0">
        <w:rPr>
          <w:rFonts w:asciiTheme="majorHAnsi" w:hAnsiTheme="majorHAnsi"/>
          <w:sz w:val="22"/>
          <w:szCs w:val="22"/>
        </w:rPr>
        <w:t xml:space="preserve"> Silva, Pedro </w:t>
      </w:r>
      <w:proofErr w:type="spellStart"/>
      <w:r w:rsidRPr="006C00E0">
        <w:rPr>
          <w:rFonts w:asciiTheme="majorHAnsi" w:hAnsiTheme="majorHAnsi"/>
          <w:sz w:val="22"/>
          <w:szCs w:val="22"/>
        </w:rPr>
        <w:t>Peirano</w:t>
      </w:r>
      <w:proofErr w:type="spellEnd"/>
    </w:p>
    <w:p w:rsidR="006C00E0" w:rsidRPr="006C00E0" w:rsidRDefault="006C00E0" w:rsidP="00855276">
      <w:pPr>
        <w:jc w:val="both"/>
        <w:rPr>
          <w:rFonts w:asciiTheme="majorHAnsi" w:hAnsiTheme="majorHAnsi"/>
          <w:sz w:val="22"/>
          <w:szCs w:val="22"/>
        </w:rPr>
      </w:pPr>
      <w:r w:rsidRPr="006C00E0">
        <w:rPr>
          <w:rFonts w:asciiTheme="majorHAnsi" w:hAnsiTheme="majorHAnsi"/>
          <w:sz w:val="22"/>
          <w:szCs w:val="22"/>
        </w:rPr>
        <w:t xml:space="preserve">2010 / Etats-Unis, Chili / 1h29 / </w:t>
      </w:r>
      <w:proofErr w:type="spellStart"/>
      <w:r w:rsidRPr="006C00E0">
        <w:rPr>
          <w:rFonts w:asciiTheme="majorHAnsi" w:hAnsiTheme="majorHAnsi"/>
          <w:sz w:val="22"/>
          <w:szCs w:val="22"/>
        </w:rPr>
        <w:t>vostf</w:t>
      </w:r>
      <w:proofErr w:type="spellEnd"/>
    </w:p>
    <w:p w:rsidR="006C00E0" w:rsidRPr="006C00E0" w:rsidRDefault="006C00E0" w:rsidP="00855276">
      <w:pPr>
        <w:jc w:val="both"/>
        <w:rPr>
          <w:rFonts w:asciiTheme="majorHAnsi" w:hAnsiTheme="majorHAnsi"/>
          <w:sz w:val="22"/>
          <w:szCs w:val="22"/>
        </w:rPr>
      </w:pPr>
      <w:r w:rsidRPr="006C00E0">
        <w:rPr>
          <w:rFonts w:asciiTheme="majorHAnsi" w:hAnsiTheme="majorHAnsi"/>
          <w:sz w:val="22"/>
          <w:szCs w:val="22"/>
        </w:rPr>
        <w:t xml:space="preserve">Avec : </w:t>
      </w:r>
      <w:proofErr w:type="spellStart"/>
      <w:r w:rsidRPr="006C00E0">
        <w:rPr>
          <w:rFonts w:asciiTheme="majorHAnsi" w:hAnsiTheme="majorHAnsi"/>
          <w:sz w:val="22"/>
          <w:szCs w:val="22"/>
        </w:rPr>
        <w:t>Belgica</w:t>
      </w:r>
      <w:proofErr w:type="spellEnd"/>
      <w:r w:rsidRPr="006C00E0">
        <w:rPr>
          <w:rFonts w:asciiTheme="majorHAnsi" w:hAnsiTheme="majorHAnsi"/>
          <w:sz w:val="22"/>
          <w:szCs w:val="22"/>
        </w:rPr>
        <w:t xml:space="preserve"> Castro, Claudia </w:t>
      </w:r>
      <w:proofErr w:type="spellStart"/>
      <w:r w:rsidRPr="006C00E0">
        <w:rPr>
          <w:rFonts w:asciiTheme="majorHAnsi" w:hAnsiTheme="majorHAnsi"/>
          <w:sz w:val="22"/>
          <w:szCs w:val="22"/>
        </w:rPr>
        <w:t>Celedón</w:t>
      </w:r>
      <w:proofErr w:type="spellEnd"/>
      <w:r w:rsidRPr="006C00E0">
        <w:rPr>
          <w:rFonts w:asciiTheme="majorHAnsi" w:hAnsiTheme="majorHAnsi"/>
          <w:sz w:val="22"/>
          <w:szCs w:val="22"/>
        </w:rPr>
        <w:t xml:space="preserve">, Catalina </w:t>
      </w:r>
      <w:proofErr w:type="spellStart"/>
      <w:r w:rsidRPr="006C00E0">
        <w:rPr>
          <w:rFonts w:asciiTheme="majorHAnsi" w:hAnsiTheme="majorHAnsi"/>
          <w:sz w:val="22"/>
          <w:szCs w:val="22"/>
        </w:rPr>
        <w:t>Saavedra</w:t>
      </w:r>
      <w:proofErr w:type="spellEnd"/>
    </w:p>
    <w:p w:rsidR="006C00E0" w:rsidRPr="006C00E0" w:rsidRDefault="006C00E0" w:rsidP="00855276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6C00E0">
        <w:rPr>
          <w:rFonts w:asciiTheme="majorHAnsi" w:hAnsiTheme="majorHAnsi"/>
          <w:sz w:val="22"/>
          <w:szCs w:val="22"/>
        </w:rPr>
        <w:t>Isidora</w:t>
      </w:r>
      <w:proofErr w:type="spellEnd"/>
      <w:r w:rsidRPr="006C00E0">
        <w:rPr>
          <w:rFonts w:asciiTheme="majorHAnsi" w:hAnsiTheme="majorHAnsi"/>
          <w:sz w:val="22"/>
          <w:szCs w:val="22"/>
        </w:rPr>
        <w:t xml:space="preserve"> et Enrique vivent une retraite paisible</w:t>
      </w:r>
      <w:r>
        <w:rPr>
          <w:rFonts w:asciiTheme="majorHAnsi" w:hAnsiTheme="majorHAnsi"/>
          <w:sz w:val="22"/>
          <w:szCs w:val="22"/>
        </w:rPr>
        <w:t xml:space="preserve"> </w:t>
      </w:r>
      <w:r w:rsidRPr="006C00E0">
        <w:rPr>
          <w:rFonts w:asciiTheme="majorHAnsi" w:hAnsiTheme="majorHAnsi"/>
          <w:sz w:val="22"/>
          <w:szCs w:val="22"/>
        </w:rPr>
        <w:t>avec leurs deux vieux chats dans leur appartement</w:t>
      </w:r>
      <w:r w:rsidR="00855276">
        <w:rPr>
          <w:rFonts w:asciiTheme="majorHAnsi" w:hAnsiTheme="majorHAnsi"/>
          <w:sz w:val="22"/>
          <w:szCs w:val="22"/>
        </w:rPr>
        <w:t xml:space="preserve"> </w:t>
      </w:r>
      <w:r w:rsidRPr="006C00E0">
        <w:rPr>
          <w:rFonts w:asciiTheme="majorHAnsi" w:hAnsiTheme="majorHAnsi"/>
          <w:sz w:val="22"/>
          <w:szCs w:val="22"/>
        </w:rPr>
        <w:t>cossu de Santiago du Chili. Une nouvelle panne</w:t>
      </w:r>
      <w:r>
        <w:rPr>
          <w:rFonts w:asciiTheme="majorHAnsi" w:hAnsiTheme="majorHAnsi"/>
          <w:sz w:val="22"/>
          <w:szCs w:val="22"/>
        </w:rPr>
        <w:t xml:space="preserve"> </w:t>
      </w:r>
      <w:r w:rsidRPr="006C00E0">
        <w:rPr>
          <w:rFonts w:asciiTheme="majorHAnsi" w:hAnsiTheme="majorHAnsi"/>
          <w:sz w:val="22"/>
          <w:szCs w:val="22"/>
        </w:rPr>
        <w:t>d’ascenseur vient troubler la quiétude des lieux.</w:t>
      </w:r>
      <w:r w:rsidR="00855276">
        <w:rPr>
          <w:rFonts w:asciiTheme="majorHAnsi" w:hAnsiTheme="majorHAnsi"/>
          <w:sz w:val="22"/>
          <w:szCs w:val="22"/>
        </w:rPr>
        <w:t xml:space="preserve"> </w:t>
      </w:r>
      <w:r w:rsidRPr="006C00E0">
        <w:rPr>
          <w:rFonts w:asciiTheme="majorHAnsi" w:hAnsiTheme="majorHAnsi"/>
          <w:sz w:val="22"/>
          <w:szCs w:val="22"/>
        </w:rPr>
        <w:t>Mais le pire est à</w:t>
      </w:r>
      <w:r>
        <w:rPr>
          <w:rFonts w:asciiTheme="majorHAnsi" w:hAnsiTheme="majorHAnsi"/>
          <w:sz w:val="22"/>
          <w:szCs w:val="22"/>
        </w:rPr>
        <w:t xml:space="preserve"> venir avec l’arrivée impromptue </w:t>
      </w:r>
      <w:r w:rsidRPr="006C00E0">
        <w:rPr>
          <w:rFonts w:asciiTheme="majorHAnsi" w:hAnsiTheme="majorHAnsi"/>
          <w:sz w:val="22"/>
          <w:szCs w:val="22"/>
        </w:rPr>
        <w:t>de Rosario, la fille tempétueuse d’</w:t>
      </w:r>
      <w:proofErr w:type="spellStart"/>
      <w:r w:rsidRPr="006C00E0">
        <w:rPr>
          <w:rFonts w:asciiTheme="majorHAnsi" w:hAnsiTheme="majorHAnsi"/>
          <w:sz w:val="22"/>
          <w:szCs w:val="22"/>
        </w:rPr>
        <w:t>Isidora</w:t>
      </w:r>
      <w:proofErr w:type="spellEnd"/>
      <w:r w:rsidRPr="006C00E0">
        <w:rPr>
          <w:rFonts w:asciiTheme="majorHAnsi" w:hAnsiTheme="majorHAnsi"/>
          <w:sz w:val="22"/>
          <w:szCs w:val="22"/>
        </w:rPr>
        <w:t>.</w:t>
      </w:r>
    </w:p>
    <w:p w:rsidR="006C00E0" w:rsidRPr="008B0882" w:rsidRDefault="006C00E0" w:rsidP="00855276">
      <w:pPr>
        <w:jc w:val="both"/>
        <w:rPr>
          <w:rFonts w:asciiTheme="majorHAnsi" w:hAnsiTheme="majorHAnsi"/>
          <w:b/>
          <w:sz w:val="22"/>
          <w:szCs w:val="22"/>
        </w:rPr>
      </w:pPr>
      <w:r w:rsidRPr="008B0882">
        <w:rPr>
          <w:rFonts w:asciiTheme="majorHAnsi" w:hAnsiTheme="majorHAnsi"/>
          <w:b/>
          <w:sz w:val="22"/>
          <w:szCs w:val="22"/>
        </w:rPr>
        <w:t>Ven. 08 juin 20:30</w:t>
      </w:r>
    </w:p>
    <w:p w:rsidR="006C00E0" w:rsidRPr="008B0882" w:rsidRDefault="006C00E0" w:rsidP="00855276">
      <w:pPr>
        <w:jc w:val="both"/>
        <w:rPr>
          <w:rFonts w:asciiTheme="majorHAnsi" w:hAnsiTheme="majorHAnsi"/>
          <w:b/>
          <w:sz w:val="22"/>
          <w:szCs w:val="22"/>
        </w:rPr>
      </w:pPr>
      <w:r w:rsidRPr="008B0882">
        <w:rPr>
          <w:rFonts w:asciiTheme="majorHAnsi" w:hAnsiTheme="majorHAnsi"/>
          <w:b/>
          <w:sz w:val="22"/>
          <w:szCs w:val="22"/>
        </w:rPr>
        <w:t>Sam. 09 juin 15:15 / 17:15 / 19:15 / 21:15</w:t>
      </w:r>
    </w:p>
    <w:p w:rsidR="00DD6B9E" w:rsidRPr="008B0882" w:rsidRDefault="006C00E0" w:rsidP="00855276">
      <w:pPr>
        <w:jc w:val="both"/>
        <w:rPr>
          <w:rFonts w:asciiTheme="majorHAnsi" w:hAnsiTheme="majorHAnsi"/>
          <w:b/>
          <w:sz w:val="22"/>
          <w:szCs w:val="22"/>
        </w:rPr>
      </w:pPr>
      <w:r w:rsidRPr="008B0882">
        <w:rPr>
          <w:rFonts w:asciiTheme="majorHAnsi" w:hAnsiTheme="majorHAnsi"/>
          <w:b/>
          <w:sz w:val="22"/>
          <w:szCs w:val="22"/>
        </w:rPr>
        <w:t>Dim. 10 juin 15:15 / 17:15 / 19:15</w:t>
      </w:r>
    </w:p>
    <w:p w:rsidR="006C00E0" w:rsidRPr="008B0882" w:rsidRDefault="006C00E0" w:rsidP="00855276">
      <w:pPr>
        <w:jc w:val="both"/>
        <w:rPr>
          <w:rFonts w:asciiTheme="majorHAnsi" w:hAnsiTheme="majorHAnsi"/>
          <w:b/>
          <w:sz w:val="22"/>
          <w:szCs w:val="22"/>
        </w:rPr>
      </w:pPr>
    </w:p>
    <w:p w:rsidR="00EC41ED" w:rsidRPr="00EC41ED" w:rsidRDefault="00EC41ED" w:rsidP="00855276">
      <w:pPr>
        <w:jc w:val="both"/>
        <w:rPr>
          <w:rFonts w:asciiTheme="majorHAnsi" w:hAnsiTheme="majorHAnsi"/>
          <w:b/>
          <w:color w:val="FF0000"/>
          <w:sz w:val="22"/>
          <w:szCs w:val="22"/>
          <w:lang w:val="en-US"/>
        </w:rPr>
      </w:pPr>
      <w:r>
        <w:rPr>
          <w:rFonts w:asciiTheme="majorHAnsi" w:hAnsiTheme="majorHAnsi"/>
          <w:b/>
          <w:color w:val="FF0000"/>
          <w:sz w:val="22"/>
          <w:szCs w:val="22"/>
          <w:lang w:val="en-US"/>
        </w:rPr>
        <w:t>WALK AWAY RENEE</w:t>
      </w:r>
    </w:p>
    <w:p w:rsidR="00EC41ED" w:rsidRPr="00EC41ED" w:rsidRDefault="00EC41ED" w:rsidP="00855276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EC41ED">
        <w:rPr>
          <w:rFonts w:asciiTheme="majorHAnsi" w:hAnsiTheme="majorHAnsi"/>
          <w:sz w:val="22"/>
          <w:szCs w:val="22"/>
          <w:lang w:val="en-US"/>
        </w:rPr>
        <w:t xml:space="preserve">De Jonathan </w:t>
      </w:r>
      <w:proofErr w:type="spellStart"/>
      <w:r w:rsidRPr="00EC41ED">
        <w:rPr>
          <w:rFonts w:asciiTheme="majorHAnsi" w:hAnsiTheme="majorHAnsi"/>
          <w:sz w:val="22"/>
          <w:szCs w:val="22"/>
          <w:lang w:val="en-US"/>
        </w:rPr>
        <w:t>Caouette</w:t>
      </w:r>
      <w:proofErr w:type="spellEnd"/>
    </w:p>
    <w:p w:rsidR="00EC41ED" w:rsidRPr="00EC41ED" w:rsidRDefault="00EC41ED" w:rsidP="00855276">
      <w:pPr>
        <w:jc w:val="both"/>
        <w:rPr>
          <w:rFonts w:asciiTheme="majorHAnsi" w:hAnsiTheme="majorHAnsi"/>
          <w:sz w:val="22"/>
          <w:szCs w:val="22"/>
        </w:rPr>
      </w:pPr>
      <w:r w:rsidRPr="00EC41ED">
        <w:rPr>
          <w:rFonts w:asciiTheme="majorHAnsi" w:hAnsiTheme="majorHAnsi"/>
          <w:sz w:val="22"/>
          <w:szCs w:val="22"/>
        </w:rPr>
        <w:t xml:space="preserve">2012 / Etats-Unis / 1h30 / </w:t>
      </w:r>
      <w:proofErr w:type="spellStart"/>
      <w:r w:rsidRPr="00EC41ED">
        <w:rPr>
          <w:rFonts w:asciiTheme="majorHAnsi" w:hAnsiTheme="majorHAnsi"/>
          <w:sz w:val="22"/>
          <w:szCs w:val="22"/>
        </w:rPr>
        <w:t>vostf</w:t>
      </w:r>
      <w:proofErr w:type="spellEnd"/>
    </w:p>
    <w:p w:rsidR="00EC41ED" w:rsidRPr="00EC41ED" w:rsidRDefault="00EC41ED" w:rsidP="00855276">
      <w:pPr>
        <w:jc w:val="both"/>
        <w:rPr>
          <w:rFonts w:asciiTheme="majorHAnsi" w:hAnsiTheme="majorHAnsi"/>
          <w:sz w:val="22"/>
          <w:szCs w:val="22"/>
        </w:rPr>
      </w:pPr>
      <w:r w:rsidRPr="00EC41ED">
        <w:rPr>
          <w:rFonts w:asciiTheme="majorHAnsi" w:hAnsiTheme="majorHAnsi"/>
          <w:sz w:val="22"/>
          <w:szCs w:val="22"/>
        </w:rPr>
        <w:t xml:space="preserve">Avec : Jonathan </w:t>
      </w:r>
      <w:proofErr w:type="spellStart"/>
      <w:r w:rsidRPr="00EC41ED">
        <w:rPr>
          <w:rFonts w:asciiTheme="majorHAnsi" w:hAnsiTheme="majorHAnsi"/>
          <w:sz w:val="22"/>
          <w:szCs w:val="22"/>
        </w:rPr>
        <w:t>Caouette</w:t>
      </w:r>
      <w:proofErr w:type="spellEnd"/>
      <w:r w:rsidRPr="00EC41ED">
        <w:rPr>
          <w:rFonts w:asciiTheme="majorHAnsi" w:hAnsiTheme="majorHAnsi"/>
          <w:sz w:val="22"/>
          <w:szCs w:val="22"/>
        </w:rPr>
        <w:t xml:space="preserve">, Joshua </w:t>
      </w:r>
      <w:proofErr w:type="spellStart"/>
      <w:r w:rsidRPr="00EC41ED">
        <w:rPr>
          <w:rFonts w:asciiTheme="majorHAnsi" w:hAnsiTheme="majorHAnsi"/>
          <w:sz w:val="22"/>
          <w:szCs w:val="22"/>
        </w:rPr>
        <w:t>Caouette</w:t>
      </w:r>
      <w:proofErr w:type="spellEnd"/>
      <w:r w:rsidRPr="00EC41ED">
        <w:rPr>
          <w:rFonts w:asciiTheme="majorHAnsi" w:hAnsiTheme="majorHAnsi"/>
          <w:sz w:val="22"/>
          <w:szCs w:val="22"/>
        </w:rPr>
        <w:t xml:space="preserve">, Zoe </w:t>
      </w:r>
      <w:proofErr w:type="spellStart"/>
      <w:r w:rsidRPr="00EC41ED">
        <w:rPr>
          <w:rFonts w:asciiTheme="majorHAnsi" w:hAnsiTheme="majorHAnsi"/>
          <w:sz w:val="22"/>
          <w:szCs w:val="22"/>
        </w:rPr>
        <w:t>Emre</w:t>
      </w:r>
      <w:proofErr w:type="spellEnd"/>
      <w:r w:rsidRPr="00EC41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C41ED">
        <w:rPr>
          <w:rFonts w:asciiTheme="majorHAnsi" w:hAnsiTheme="majorHAnsi"/>
          <w:sz w:val="22"/>
          <w:szCs w:val="22"/>
        </w:rPr>
        <w:t>Dahan</w:t>
      </w:r>
      <w:proofErr w:type="spellEnd"/>
    </w:p>
    <w:p w:rsidR="00EC41ED" w:rsidRPr="00EC41ED" w:rsidRDefault="00EC41ED" w:rsidP="00855276">
      <w:pPr>
        <w:jc w:val="both"/>
        <w:rPr>
          <w:rFonts w:asciiTheme="majorHAnsi" w:hAnsiTheme="majorHAnsi"/>
          <w:sz w:val="22"/>
          <w:szCs w:val="22"/>
        </w:rPr>
      </w:pPr>
      <w:r w:rsidRPr="00EC41ED">
        <w:rPr>
          <w:rFonts w:asciiTheme="majorHAnsi" w:hAnsiTheme="majorHAnsi"/>
          <w:sz w:val="22"/>
          <w:szCs w:val="22"/>
        </w:rPr>
        <w:t>En compagnie de sa mère, Renée, qui souffre</w:t>
      </w:r>
      <w:r>
        <w:rPr>
          <w:rFonts w:asciiTheme="majorHAnsi" w:hAnsiTheme="majorHAnsi"/>
          <w:sz w:val="22"/>
          <w:szCs w:val="22"/>
        </w:rPr>
        <w:t xml:space="preserve"> </w:t>
      </w:r>
      <w:r w:rsidRPr="00EC41ED">
        <w:rPr>
          <w:rFonts w:asciiTheme="majorHAnsi" w:hAnsiTheme="majorHAnsi"/>
          <w:sz w:val="22"/>
          <w:szCs w:val="22"/>
        </w:rPr>
        <w:t>d’importants troubles mentaux, le réalisateur</w:t>
      </w:r>
      <w:r w:rsidR="00855276">
        <w:rPr>
          <w:rFonts w:asciiTheme="majorHAnsi" w:hAnsiTheme="majorHAnsi"/>
          <w:sz w:val="22"/>
          <w:szCs w:val="22"/>
        </w:rPr>
        <w:t xml:space="preserve"> </w:t>
      </w:r>
      <w:r w:rsidRPr="00EC41ED">
        <w:rPr>
          <w:rFonts w:asciiTheme="majorHAnsi" w:hAnsiTheme="majorHAnsi"/>
          <w:sz w:val="22"/>
          <w:szCs w:val="22"/>
        </w:rPr>
        <w:t xml:space="preserve">Jonathan </w:t>
      </w:r>
      <w:proofErr w:type="spellStart"/>
      <w:r w:rsidRPr="00EC41ED">
        <w:rPr>
          <w:rFonts w:asciiTheme="majorHAnsi" w:hAnsiTheme="majorHAnsi"/>
          <w:sz w:val="22"/>
          <w:szCs w:val="22"/>
        </w:rPr>
        <w:t>Caouette</w:t>
      </w:r>
      <w:proofErr w:type="spellEnd"/>
      <w:r w:rsidRPr="00EC41ED">
        <w:rPr>
          <w:rFonts w:asciiTheme="majorHAnsi" w:hAnsiTheme="majorHAnsi"/>
          <w:sz w:val="22"/>
          <w:szCs w:val="22"/>
        </w:rPr>
        <w:t xml:space="preserve"> entreprend un voyage à travers</w:t>
      </w:r>
      <w:r>
        <w:rPr>
          <w:rFonts w:asciiTheme="majorHAnsi" w:hAnsiTheme="majorHAnsi"/>
          <w:sz w:val="22"/>
          <w:szCs w:val="22"/>
        </w:rPr>
        <w:t xml:space="preserve"> </w:t>
      </w:r>
      <w:r w:rsidRPr="00EC41ED">
        <w:rPr>
          <w:rFonts w:asciiTheme="majorHAnsi" w:hAnsiTheme="majorHAnsi"/>
          <w:sz w:val="22"/>
          <w:szCs w:val="22"/>
        </w:rPr>
        <w:t>les Etats-Unis, pour la ramener de Houston à</w:t>
      </w:r>
      <w:r w:rsidR="00855276">
        <w:rPr>
          <w:rFonts w:asciiTheme="majorHAnsi" w:hAnsiTheme="majorHAnsi"/>
          <w:sz w:val="22"/>
          <w:szCs w:val="22"/>
        </w:rPr>
        <w:t xml:space="preserve"> </w:t>
      </w:r>
      <w:r w:rsidRPr="00EC41ED">
        <w:rPr>
          <w:rFonts w:asciiTheme="majorHAnsi" w:hAnsiTheme="majorHAnsi"/>
          <w:sz w:val="22"/>
          <w:szCs w:val="22"/>
        </w:rPr>
        <w:t>New York. Les obstacles qu’ils rencontrent sur</w:t>
      </w:r>
      <w:r>
        <w:rPr>
          <w:rFonts w:asciiTheme="majorHAnsi" w:hAnsiTheme="majorHAnsi"/>
          <w:sz w:val="22"/>
          <w:szCs w:val="22"/>
        </w:rPr>
        <w:t xml:space="preserve"> </w:t>
      </w:r>
      <w:r w:rsidRPr="00EC41ED">
        <w:rPr>
          <w:rFonts w:asciiTheme="majorHAnsi" w:hAnsiTheme="majorHAnsi"/>
          <w:sz w:val="22"/>
          <w:szCs w:val="22"/>
        </w:rPr>
        <w:t xml:space="preserve">leur route sont </w:t>
      </w:r>
      <w:r w:rsidR="00855276">
        <w:rPr>
          <w:rFonts w:asciiTheme="majorHAnsi" w:hAnsiTheme="majorHAnsi"/>
          <w:sz w:val="22"/>
          <w:szCs w:val="22"/>
        </w:rPr>
        <w:t xml:space="preserve">entrecoupés de retours dans le </w:t>
      </w:r>
      <w:r w:rsidRPr="00EC41ED">
        <w:rPr>
          <w:rFonts w:asciiTheme="majorHAnsi" w:hAnsiTheme="majorHAnsi"/>
          <w:sz w:val="22"/>
          <w:szCs w:val="22"/>
        </w:rPr>
        <w:t>temps</w:t>
      </w:r>
      <w:r>
        <w:rPr>
          <w:rFonts w:asciiTheme="majorHAnsi" w:hAnsiTheme="majorHAnsi"/>
          <w:sz w:val="22"/>
          <w:szCs w:val="22"/>
        </w:rPr>
        <w:t xml:space="preserve"> </w:t>
      </w:r>
      <w:r w:rsidRPr="00EC41ED">
        <w:rPr>
          <w:rFonts w:asciiTheme="majorHAnsi" w:hAnsiTheme="majorHAnsi"/>
          <w:sz w:val="22"/>
          <w:szCs w:val="22"/>
        </w:rPr>
        <w:t>qui donnent un aperçu de cette relation mère-</w:t>
      </w:r>
      <w:r w:rsidRPr="00EC41ED">
        <w:rPr>
          <w:rFonts w:asciiTheme="majorHAnsi" w:hAnsiTheme="majorHAnsi"/>
          <w:sz w:val="22"/>
          <w:szCs w:val="22"/>
          <w:lang w:val="en-US"/>
        </w:rPr>
        <w:t>ﬁ</w:t>
      </w:r>
      <w:proofErr w:type="spellStart"/>
      <w:r w:rsidRPr="00EC41ED">
        <w:rPr>
          <w:rFonts w:asciiTheme="majorHAnsi" w:hAnsiTheme="majorHAnsi"/>
          <w:sz w:val="22"/>
          <w:szCs w:val="22"/>
        </w:rPr>
        <w:t>ls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EC41ED">
        <w:rPr>
          <w:rFonts w:asciiTheme="majorHAnsi" w:hAnsiTheme="majorHAnsi"/>
          <w:sz w:val="22"/>
          <w:szCs w:val="22"/>
        </w:rPr>
        <w:t>hors du commun.</w:t>
      </w:r>
    </w:p>
    <w:p w:rsidR="00EC41ED" w:rsidRPr="00EC41ED" w:rsidRDefault="00EC41ED" w:rsidP="00855276">
      <w:pPr>
        <w:jc w:val="both"/>
        <w:rPr>
          <w:rFonts w:asciiTheme="majorHAnsi" w:hAnsiTheme="majorHAnsi"/>
          <w:b/>
          <w:sz w:val="22"/>
          <w:szCs w:val="22"/>
        </w:rPr>
      </w:pPr>
      <w:r w:rsidRPr="00EC41ED">
        <w:rPr>
          <w:rFonts w:asciiTheme="majorHAnsi" w:hAnsiTheme="majorHAnsi"/>
          <w:b/>
          <w:sz w:val="22"/>
          <w:szCs w:val="22"/>
        </w:rPr>
        <w:t>Ven. 08 juin 20:45</w:t>
      </w:r>
    </w:p>
    <w:p w:rsidR="00EC41ED" w:rsidRPr="008B0882" w:rsidRDefault="00EC41ED" w:rsidP="00855276">
      <w:pPr>
        <w:jc w:val="both"/>
        <w:rPr>
          <w:rFonts w:asciiTheme="majorHAnsi" w:hAnsiTheme="majorHAnsi"/>
          <w:b/>
          <w:sz w:val="22"/>
          <w:szCs w:val="22"/>
        </w:rPr>
      </w:pPr>
      <w:r w:rsidRPr="008B0882">
        <w:rPr>
          <w:rFonts w:asciiTheme="majorHAnsi" w:hAnsiTheme="majorHAnsi"/>
          <w:b/>
          <w:sz w:val="22"/>
          <w:szCs w:val="22"/>
        </w:rPr>
        <w:t>Sam. 09 juin 15:00 / 19:00 / 21:00</w:t>
      </w:r>
    </w:p>
    <w:p w:rsidR="00DD6B9E" w:rsidRPr="00EC41ED" w:rsidRDefault="00EC41ED" w:rsidP="00855276">
      <w:pPr>
        <w:jc w:val="both"/>
        <w:rPr>
          <w:rFonts w:asciiTheme="majorHAnsi" w:hAnsiTheme="majorHAnsi"/>
          <w:b/>
          <w:sz w:val="22"/>
          <w:szCs w:val="22"/>
        </w:rPr>
      </w:pPr>
      <w:r w:rsidRPr="008B0882">
        <w:rPr>
          <w:rFonts w:asciiTheme="majorHAnsi" w:hAnsiTheme="majorHAnsi"/>
          <w:b/>
          <w:sz w:val="22"/>
          <w:szCs w:val="22"/>
        </w:rPr>
        <w:t>Dim. 10 juin 17:00 / 19:00</w:t>
      </w:r>
    </w:p>
    <w:p w:rsidR="00DD6B9E" w:rsidRDefault="00DD6B9E" w:rsidP="00855276">
      <w:pPr>
        <w:jc w:val="both"/>
        <w:rPr>
          <w:rFonts w:asciiTheme="majorHAnsi" w:hAnsiTheme="majorHAnsi"/>
          <w:b/>
          <w:sz w:val="22"/>
          <w:szCs w:val="22"/>
        </w:rPr>
      </w:pPr>
    </w:p>
    <w:p w:rsidR="00DD6B9E" w:rsidRDefault="00DD6B9E" w:rsidP="00855276">
      <w:pPr>
        <w:jc w:val="both"/>
        <w:rPr>
          <w:rFonts w:ascii="Cambria" w:hAnsi="Cambria" w:cs="Calibri"/>
          <w:b/>
          <w:color w:val="000000"/>
          <w:sz w:val="28"/>
          <w:szCs w:val="28"/>
        </w:rPr>
      </w:pPr>
      <w:r>
        <w:rPr>
          <w:rFonts w:ascii="Cambria" w:hAnsi="Cambria" w:cs="Calibri"/>
          <w:b/>
          <w:color w:val="000000"/>
          <w:sz w:val="28"/>
          <w:szCs w:val="28"/>
        </w:rPr>
        <w:t>J</w:t>
      </w:r>
      <w:r w:rsidRPr="002E79AE">
        <w:rPr>
          <w:rFonts w:ascii="Cambria" w:hAnsi="Cambria" w:cs="Calibri"/>
          <w:b/>
          <w:color w:val="000000"/>
          <w:sz w:val="28"/>
          <w:szCs w:val="28"/>
        </w:rPr>
        <w:t>EUNE PUBLIC</w:t>
      </w:r>
    </w:p>
    <w:p w:rsidR="00DD6B9E" w:rsidRDefault="00DD6B9E" w:rsidP="00855276">
      <w:pPr>
        <w:jc w:val="both"/>
        <w:rPr>
          <w:rFonts w:asciiTheme="majorHAnsi" w:hAnsiTheme="majorHAnsi"/>
          <w:b/>
          <w:sz w:val="22"/>
          <w:szCs w:val="22"/>
        </w:rPr>
      </w:pPr>
    </w:p>
    <w:p w:rsidR="00DD6B9E" w:rsidRPr="004C058E" w:rsidRDefault="00DD6B9E" w:rsidP="0085527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>DARK SHADOWS</w:t>
      </w:r>
    </w:p>
    <w:p w:rsidR="00DD6B9E" w:rsidRPr="004C058E" w:rsidRDefault="00DD6B9E" w:rsidP="00855276">
      <w:pPr>
        <w:jc w:val="both"/>
        <w:rPr>
          <w:rFonts w:asciiTheme="majorHAnsi" w:hAnsiTheme="majorHAnsi"/>
          <w:sz w:val="22"/>
          <w:szCs w:val="22"/>
        </w:rPr>
      </w:pPr>
      <w:r w:rsidRPr="004C058E">
        <w:rPr>
          <w:rFonts w:asciiTheme="majorHAnsi" w:hAnsiTheme="majorHAnsi"/>
          <w:sz w:val="22"/>
          <w:szCs w:val="22"/>
        </w:rPr>
        <w:t>De Tim Burton</w:t>
      </w:r>
    </w:p>
    <w:p w:rsidR="00DD6B9E" w:rsidRPr="004C058E" w:rsidRDefault="00DD6B9E" w:rsidP="00855276">
      <w:pPr>
        <w:jc w:val="both"/>
        <w:rPr>
          <w:rFonts w:asciiTheme="majorHAnsi" w:hAnsiTheme="majorHAnsi"/>
          <w:sz w:val="22"/>
          <w:szCs w:val="22"/>
        </w:rPr>
      </w:pPr>
      <w:r w:rsidRPr="004C058E">
        <w:rPr>
          <w:rFonts w:asciiTheme="majorHAnsi" w:hAnsiTheme="majorHAnsi"/>
          <w:sz w:val="22"/>
          <w:szCs w:val="22"/>
        </w:rPr>
        <w:t>2012 / Etats-Unis / à partir de 10 ans</w:t>
      </w:r>
    </w:p>
    <w:p w:rsidR="00DD6B9E" w:rsidRPr="004C058E" w:rsidRDefault="00DD6B9E" w:rsidP="00855276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4C058E">
        <w:rPr>
          <w:rFonts w:asciiTheme="majorHAnsi" w:hAnsiTheme="majorHAnsi"/>
          <w:sz w:val="22"/>
          <w:szCs w:val="22"/>
        </w:rPr>
        <w:t>Barnabas</w:t>
      </w:r>
      <w:proofErr w:type="spellEnd"/>
      <w:r w:rsidRPr="004C058E">
        <w:rPr>
          <w:rFonts w:asciiTheme="majorHAnsi" w:hAnsiTheme="majorHAnsi"/>
          <w:sz w:val="22"/>
          <w:szCs w:val="22"/>
        </w:rPr>
        <w:t xml:space="preserve"> a le monde à ses pieds, ou du moins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 xml:space="preserve">la ville de </w:t>
      </w:r>
      <w:proofErr w:type="spellStart"/>
      <w:r w:rsidRPr="004C058E">
        <w:rPr>
          <w:rFonts w:asciiTheme="majorHAnsi" w:hAnsiTheme="majorHAnsi"/>
          <w:sz w:val="22"/>
          <w:szCs w:val="22"/>
        </w:rPr>
        <w:t>Collinsport</w:t>
      </w:r>
      <w:proofErr w:type="spellEnd"/>
      <w:r w:rsidRPr="004C058E">
        <w:rPr>
          <w:rFonts w:asciiTheme="majorHAnsi" w:hAnsiTheme="majorHAnsi"/>
          <w:sz w:val="22"/>
          <w:szCs w:val="22"/>
        </w:rPr>
        <w:t>, dans le Maine. Riche et</w:t>
      </w:r>
      <w:r w:rsidR="00855276"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puissant, c’est un séducteur invétéré… jusqu’à ce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qu’il commette la grave erreur de briser le</w:t>
      </w:r>
      <w:r w:rsidR="00855276"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c</w:t>
      </w:r>
      <w:r w:rsidR="00855276">
        <w:rPr>
          <w:rFonts w:asciiTheme="majorHAnsi" w:hAnsiTheme="majorHAnsi"/>
          <w:sz w:val="22"/>
          <w:szCs w:val="22"/>
        </w:rPr>
        <w:t>œ</w:t>
      </w:r>
      <w:r w:rsidRPr="004C058E">
        <w:rPr>
          <w:rFonts w:asciiTheme="majorHAnsi" w:hAnsiTheme="majorHAnsi"/>
          <w:sz w:val="22"/>
          <w:szCs w:val="22"/>
        </w:rPr>
        <w:t>ur de</w:t>
      </w:r>
      <w:r>
        <w:rPr>
          <w:rFonts w:asciiTheme="majorHAnsi" w:hAnsiTheme="majorHAnsi"/>
          <w:sz w:val="22"/>
          <w:szCs w:val="22"/>
        </w:rPr>
        <w:t xml:space="preserve"> </w:t>
      </w:r>
      <w:r w:rsidRPr="004C058E">
        <w:rPr>
          <w:rFonts w:asciiTheme="majorHAnsi" w:hAnsiTheme="majorHAnsi"/>
          <w:sz w:val="22"/>
          <w:szCs w:val="22"/>
        </w:rPr>
        <w:t>la sorcière Angélique Bouchard.</w:t>
      </w:r>
    </w:p>
    <w:p w:rsidR="00EC41ED" w:rsidRPr="00EC41ED" w:rsidRDefault="00EC41ED" w:rsidP="00855276">
      <w:pPr>
        <w:jc w:val="both"/>
        <w:rPr>
          <w:rFonts w:asciiTheme="majorHAnsi" w:hAnsiTheme="majorHAnsi"/>
          <w:b/>
          <w:sz w:val="22"/>
          <w:szCs w:val="22"/>
        </w:rPr>
      </w:pPr>
      <w:r w:rsidRPr="00EC41ED">
        <w:rPr>
          <w:rFonts w:asciiTheme="majorHAnsi" w:hAnsiTheme="majorHAnsi"/>
          <w:b/>
          <w:sz w:val="22"/>
          <w:szCs w:val="22"/>
        </w:rPr>
        <w:t>Sam. 09 juin 17:00</w:t>
      </w:r>
      <w:bookmarkStart w:id="0" w:name="_GoBack"/>
      <w:bookmarkEnd w:id="0"/>
    </w:p>
    <w:p w:rsidR="00DD6B9E" w:rsidRDefault="00EC41ED" w:rsidP="00855276">
      <w:pPr>
        <w:jc w:val="both"/>
        <w:rPr>
          <w:rFonts w:asciiTheme="majorHAnsi" w:hAnsiTheme="majorHAnsi"/>
          <w:b/>
          <w:sz w:val="22"/>
          <w:szCs w:val="22"/>
        </w:rPr>
      </w:pPr>
      <w:r w:rsidRPr="00EC41ED">
        <w:rPr>
          <w:rFonts w:asciiTheme="majorHAnsi" w:hAnsiTheme="majorHAnsi"/>
          <w:b/>
          <w:sz w:val="22"/>
          <w:szCs w:val="22"/>
        </w:rPr>
        <w:t>Dim. 10 juin 15:00</w:t>
      </w:r>
    </w:p>
    <w:p w:rsidR="00DD6B9E" w:rsidRDefault="00DD6B9E" w:rsidP="00855276">
      <w:pPr>
        <w:jc w:val="both"/>
        <w:rPr>
          <w:rFonts w:asciiTheme="majorHAnsi" w:hAnsiTheme="majorHAnsi"/>
          <w:b/>
          <w:sz w:val="22"/>
          <w:szCs w:val="22"/>
        </w:rPr>
      </w:pPr>
    </w:p>
    <w:p w:rsidR="008B0882" w:rsidRDefault="008B0882" w:rsidP="00855276">
      <w:pPr>
        <w:autoSpaceDE w:val="0"/>
        <w:autoSpaceDN w:val="0"/>
        <w:adjustRightInd w:val="0"/>
        <w:jc w:val="both"/>
        <w:rPr>
          <w:rFonts w:ascii="Cambria" w:hAnsi="Cambria" w:cs="LiberationSerif-Bold"/>
          <w:b/>
          <w:bCs/>
          <w:color w:val="7030A0"/>
          <w:sz w:val="22"/>
          <w:szCs w:val="22"/>
        </w:rPr>
      </w:pPr>
    </w:p>
    <w:p w:rsidR="008B0882" w:rsidRDefault="008B0882" w:rsidP="00855276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Le </w:t>
      </w:r>
      <w:proofErr w:type="spellStart"/>
      <w:r>
        <w:rPr>
          <w:rFonts w:ascii="Cambria" w:hAnsi="Cambria" w:cs="Calibri"/>
          <w:b/>
          <w:sz w:val="22"/>
          <w:szCs w:val="22"/>
        </w:rPr>
        <w:t>Fresnoy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– Studio national des arts contemporains</w:t>
      </w:r>
    </w:p>
    <w:p w:rsidR="008B0882" w:rsidRDefault="008B0882" w:rsidP="00855276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22 rue du </w:t>
      </w:r>
      <w:proofErr w:type="spellStart"/>
      <w:r>
        <w:rPr>
          <w:rFonts w:ascii="Cambria" w:hAnsi="Cambria" w:cs="Calibri"/>
          <w:b/>
          <w:sz w:val="22"/>
          <w:szCs w:val="22"/>
        </w:rPr>
        <w:t>Fresnoy</w:t>
      </w:r>
      <w:proofErr w:type="spellEnd"/>
      <w:r>
        <w:rPr>
          <w:rFonts w:ascii="Cambria" w:hAnsi="Cambria" w:cs="Calibri"/>
          <w:b/>
          <w:sz w:val="22"/>
          <w:szCs w:val="22"/>
        </w:rPr>
        <w:t xml:space="preserve"> - 59200 Tourcoing</w:t>
      </w:r>
    </w:p>
    <w:p w:rsidR="004141D0" w:rsidRDefault="00855276" w:rsidP="00855276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hyperlink r:id="rId6" w:history="1">
        <w:r w:rsidR="008B0882">
          <w:rPr>
            <w:rStyle w:val="Lienhypertexte"/>
            <w:rFonts w:ascii="Cambria" w:hAnsi="Cambria" w:cs="Calibri"/>
            <w:b/>
            <w:sz w:val="22"/>
            <w:szCs w:val="22"/>
          </w:rPr>
          <w:t>www.lefresnoy.net</w:t>
        </w:r>
      </w:hyperlink>
      <w:r w:rsidR="008B0882">
        <w:rPr>
          <w:rFonts w:ascii="Cambria" w:hAnsi="Cambria" w:cs="Calibri"/>
          <w:b/>
          <w:sz w:val="22"/>
          <w:szCs w:val="22"/>
        </w:rPr>
        <w:t xml:space="preserve"> / 03 20 28 38 00</w:t>
      </w:r>
    </w:p>
    <w:p w:rsidR="00DA7529" w:rsidRDefault="00DA7529" w:rsidP="00855276">
      <w:pPr>
        <w:jc w:val="both"/>
      </w:pPr>
    </w:p>
    <w:sectPr w:rsidR="00DA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9E"/>
    <w:rsid w:val="004141D0"/>
    <w:rsid w:val="006C00E0"/>
    <w:rsid w:val="00855276"/>
    <w:rsid w:val="008B0882"/>
    <w:rsid w:val="00D76880"/>
    <w:rsid w:val="00DA7529"/>
    <w:rsid w:val="00DD6B9E"/>
    <w:rsid w:val="00E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DD6B9E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B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9E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8B0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DD6B9E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B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B9E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8B0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fresno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RUELLE</dc:creator>
  <cp:lastModifiedBy>Jessica RUELLE</cp:lastModifiedBy>
  <cp:revision>7</cp:revision>
  <dcterms:created xsi:type="dcterms:W3CDTF">2012-05-14T12:31:00Z</dcterms:created>
  <dcterms:modified xsi:type="dcterms:W3CDTF">2012-05-15T09:17:00Z</dcterms:modified>
</cp:coreProperties>
</file>